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38" w:rsidRDefault="0097468E" w:rsidP="000637B7">
      <w:pPr>
        <w:jc w:val="center"/>
        <w:rPr>
          <w:b/>
          <w:sz w:val="32"/>
          <w:szCs w:val="32"/>
          <w:u w:val="single"/>
        </w:rPr>
      </w:pPr>
      <w:r w:rsidRPr="000637B7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15306AB" wp14:editId="09338D11">
            <wp:simplePos x="0" y="0"/>
            <wp:positionH relativeFrom="column">
              <wp:posOffset>2181225</wp:posOffset>
            </wp:positionH>
            <wp:positionV relativeFrom="paragraph">
              <wp:posOffset>104775</wp:posOffset>
            </wp:positionV>
            <wp:extent cx="1114425" cy="8826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D Logo with writ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7B7" w:rsidRPr="000637B7">
        <w:rPr>
          <w:b/>
          <w:sz w:val="32"/>
          <w:szCs w:val="32"/>
          <w:u w:val="single"/>
        </w:rPr>
        <w:t>Cost of Living Pack Feedback Form</w:t>
      </w:r>
    </w:p>
    <w:p w:rsidR="000637B7" w:rsidRPr="000637B7" w:rsidRDefault="000637B7" w:rsidP="000637B7">
      <w:pPr>
        <w:rPr>
          <w:sz w:val="24"/>
          <w:szCs w:val="24"/>
        </w:rPr>
      </w:pPr>
      <w:r w:rsidRPr="000637B7">
        <w:rPr>
          <w:sz w:val="24"/>
          <w:szCs w:val="24"/>
        </w:rPr>
        <w:t>We hope that you found the Cost of Living pack beneficial.  We would be very grateful if you could please provide some feedback and answer the questions below</w:t>
      </w:r>
      <w:r>
        <w:rPr>
          <w:sz w:val="24"/>
          <w:szCs w:val="24"/>
        </w:rPr>
        <w:t xml:space="preserve">.  This feedback is vital to the continuation of the project.  Failure to provide feedback may result </w:t>
      </w:r>
      <w:r w:rsidR="005A3708">
        <w:rPr>
          <w:sz w:val="24"/>
          <w:szCs w:val="24"/>
        </w:rPr>
        <w:t>in your registration being suspended</w:t>
      </w:r>
      <w:bookmarkStart w:id="0" w:name="_GoBack"/>
      <w:bookmarkEnd w:id="0"/>
      <w:r w:rsidR="005A3708">
        <w:rPr>
          <w:sz w:val="24"/>
          <w:szCs w:val="24"/>
        </w:rPr>
        <w:t xml:space="preserve"> until feedback is provided.  This means that you will not be able to apply for further support, tickets for events or apply for equipment.  Thank you.</w:t>
      </w:r>
    </w:p>
    <w:p w:rsidR="0097468E" w:rsidRPr="0097468E" w:rsidRDefault="0097468E" w:rsidP="0097468E">
      <w:pPr>
        <w:spacing w:after="0" w:line="240" w:lineRule="auto"/>
        <w:rPr>
          <w:rFonts w:ascii="Nyala" w:eastAsia="Times New Roman" w:hAnsi="Nyala" w:cs="Times New Roman"/>
          <w:sz w:val="36"/>
          <w:szCs w:val="36"/>
          <w:lang w:eastAsia="en-GB"/>
        </w:rPr>
      </w:pPr>
      <w:r w:rsidRPr="0097468E">
        <w:rPr>
          <w:rFonts w:ascii="Arial" w:eastAsia="Times New Roman" w:hAnsi="Arial" w:cs="Arial"/>
          <w:b/>
          <w:i/>
          <w:sz w:val="24"/>
          <w:szCs w:val="24"/>
          <w:lang w:eastAsia="en-GB"/>
        </w:rPr>
        <w:t>Section 1 -</w:t>
      </w:r>
      <w:r w:rsidRPr="0097468E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Pr="0097468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Contact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9"/>
        <w:gridCol w:w="2704"/>
        <w:gridCol w:w="3819"/>
      </w:tblGrid>
      <w:tr w:rsidR="0097468E" w:rsidRPr="0097468E" w:rsidTr="00F4692B">
        <w:trPr>
          <w:trHeight w:val="567"/>
        </w:trPr>
        <w:tc>
          <w:tcPr>
            <w:tcW w:w="2943" w:type="dxa"/>
          </w:tcPr>
          <w:p w:rsidR="0097468E" w:rsidRPr="0097468E" w:rsidRDefault="0097468E" w:rsidP="0097468E">
            <w:pPr>
              <w:rPr>
                <w:rFonts w:ascii="Arial" w:hAnsi="Arial" w:cs="Arial"/>
                <w:sz w:val="24"/>
                <w:szCs w:val="24"/>
              </w:rPr>
            </w:pPr>
            <w:r w:rsidRPr="0097468E">
              <w:rPr>
                <w:rFonts w:ascii="Arial" w:hAnsi="Arial" w:cs="Arial"/>
                <w:sz w:val="24"/>
                <w:szCs w:val="24"/>
              </w:rPr>
              <w:t>Parent / Family Names:</w:t>
            </w:r>
          </w:p>
        </w:tc>
        <w:tc>
          <w:tcPr>
            <w:tcW w:w="7230" w:type="dxa"/>
            <w:gridSpan w:val="2"/>
          </w:tcPr>
          <w:p w:rsidR="0097468E" w:rsidRPr="0097468E" w:rsidRDefault="0097468E" w:rsidP="00974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68E" w:rsidRPr="0097468E" w:rsidTr="00F4692B">
        <w:trPr>
          <w:trHeight w:val="567"/>
        </w:trPr>
        <w:tc>
          <w:tcPr>
            <w:tcW w:w="2943" w:type="dxa"/>
          </w:tcPr>
          <w:p w:rsidR="0097468E" w:rsidRPr="0097468E" w:rsidRDefault="0097468E" w:rsidP="0097468E">
            <w:pPr>
              <w:rPr>
                <w:rFonts w:ascii="Arial" w:hAnsi="Arial" w:cs="Arial"/>
                <w:sz w:val="24"/>
                <w:szCs w:val="24"/>
              </w:rPr>
            </w:pPr>
            <w:r w:rsidRPr="0097468E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230" w:type="dxa"/>
            <w:gridSpan w:val="2"/>
          </w:tcPr>
          <w:p w:rsidR="0097468E" w:rsidRPr="0097468E" w:rsidRDefault="0097468E" w:rsidP="0097468E">
            <w:pPr>
              <w:rPr>
                <w:rFonts w:ascii="Arial" w:hAnsi="Arial" w:cs="Arial"/>
                <w:sz w:val="24"/>
                <w:szCs w:val="24"/>
              </w:rPr>
            </w:pPr>
          </w:p>
          <w:p w:rsidR="0097468E" w:rsidRPr="0097468E" w:rsidRDefault="0097468E" w:rsidP="0097468E">
            <w:pPr>
              <w:rPr>
                <w:rFonts w:ascii="Arial" w:hAnsi="Arial" w:cs="Arial"/>
                <w:sz w:val="24"/>
                <w:szCs w:val="24"/>
              </w:rPr>
            </w:pPr>
          </w:p>
          <w:p w:rsidR="0097468E" w:rsidRPr="0097468E" w:rsidRDefault="0097468E" w:rsidP="00974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68E" w:rsidRPr="0097468E" w:rsidTr="00F4692B">
        <w:trPr>
          <w:trHeight w:val="567"/>
        </w:trPr>
        <w:tc>
          <w:tcPr>
            <w:tcW w:w="2943" w:type="dxa"/>
          </w:tcPr>
          <w:p w:rsidR="0097468E" w:rsidRPr="0097468E" w:rsidRDefault="0097468E" w:rsidP="0097468E">
            <w:pPr>
              <w:rPr>
                <w:rFonts w:ascii="Arial" w:hAnsi="Arial" w:cs="Arial"/>
                <w:sz w:val="24"/>
                <w:szCs w:val="24"/>
              </w:rPr>
            </w:pPr>
            <w:r w:rsidRPr="0097468E"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7230" w:type="dxa"/>
            <w:gridSpan w:val="2"/>
          </w:tcPr>
          <w:p w:rsidR="0097468E" w:rsidRPr="0097468E" w:rsidRDefault="0097468E" w:rsidP="00974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68E" w:rsidRPr="0097468E" w:rsidTr="00F4692B">
        <w:trPr>
          <w:trHeight w:val="567"/>
        </w:trPr>
        <w:tc>
          <w:tcPr>
            <w:tcW w:w="2943" w:type="dxa"/>
          </w:tcPr>
          <w:p w:rsidR="0097468E" w:rsidRPr="0097468E" w:rsidRDefault="0097468E" w:rsidP="0097468E">
            <w:pPr>
              <w:rPr>
                <w:rFonts w:ascii="Arial" w:hAnsi="Arial" w:cs="Arial"/>
                <w:sz w:val="24"/>
                <w:szCs w:val="24"/>
              </w:rPr>
            </w:pPr>
            <w:r w:rsidRPr="0097468E">
              <w:rPr>
                <w:sz w:val="24"/>
                <w:szCs w:val="24"/>
              </w:rPr>
              <w:br w:type="page"/>
            </w:r>
            <w:r w:rsidRPr="0097468E">
              <w:rPr>
                <w:rFonts w:ascii="Arial" w:hAnsi="Arial" w:cs="Arial"/>
                <w:sz w:val="24"/>
                <w:szCs w:val="24"/>
              </w:rPr>
              <w:t>Contact Numbers:</w:t>
            </w:r>
          </w:p>
        </w:tc>
        <w:tc>
          <w:tcPr>
            <w:tcW w:w="2977" w:type="dxa"/>
          </w:tcPr>
          <w:p w:rsidR="0097468E" w:rsidRPr="0097468E" w:rsidRDefault="0097468E" w:rsidP="0097468E">
            <w:pPr>
              <w:rPr>
                <w:rFonts w:ascii="Arial" w:hAnsi="Arial" w:cs="Arial"/>
                <w:sz w:val="24"/>
                <w:szCs w:val="24"/>
              </w:rPr>
            </w:pPr>
            <w:r w:rsidRPr="0097468E">
              <w:rPr>
                <w:rFonts w:ascii="Arial" w:hAnsi="Arial" w:cs="Arial"/>
                <w:sz w:val="24"/>
                <w:szCs w:val="24"/>
              </w:rPr>
              <w:t xml:space="preserve">Home: </w:t>
            </w:r>
          </w:p>
        </w:tc>
        <w:tc>
          <w:tcPr>
            <w:tcW w:w="4253" w:type="dxa"/>
          </w:tcPr>
          <w:p w:rsidR="0097468E" w:rsidRPr="0097468E" w:rsidRDefault="0097468E" w:rsidP="0097468E">
            <w:pPr>
              <w:rPr>
                <w:rFonts w:ascii="Arial" w:hAnsi="Arial" w:cs="Arial"/>
                <w:sz w:val="24"/>
                <w:szCs w:val="24"/>
              </w:rPr>
            </w:pPr>
            <w:r w:rsidRPr="0097468E"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</w:tr>
      <w:tr w:rsidR="0097468E" w:rsidRPr="0097468E" w:rsidTr="00F4692B">
        <w:trPr>
          <w:trHeight w:val="567"/>
        </w:trPr>
        <w:tc>
          <w:tcPr>
            <w:tcW w:w="2943" w:type="dxa"/>
          </w:tcPr>
          <w:p w:rsidR="0097468E" w:rsidRPr="0097468E" w:rsidRDefault="0097468E" w:rsidP="0097468E">
            <w:pPr>
              <w:rPr>
                <w:rFonts w:ascii="Arial" w:hAnsi="Arial" w:cs="Arial"/>
                <w:sz w:val="24"/>
                <w:szCs w:val="24"/>
              </w:rPr>
            </w:pPr>
            <w:r w:rsidRPr="0097468E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230" w:type="dxa"/>
            <w:gridSpan w:val="2"/>
          </w:tcPr>
          <w:p w:rsidR="0097468E" w:rsidRPr="0097468E" w:rsidRDefault="0097468E" w:rsidP="00974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468E" w:rsidRDefault="0097468E"/>
    <w:p w:rsidR="0097468E" w:rsidRPr="0097468E" w:rsidRDefault="0097468E" w:rsidP="009746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7468E">
        <w:rPr>
          <w:rFonts w:ascii="Arial" w:eastAsia="Times New Roman" w:hAnsi="Arial" w:cs="Arial"/>
          <w:b/>
          <w:i/>
          <w:sz w:val="24"/>
          <w:szCs w:val="24"/>
          <w:lang w:eastAsia="en-GB"/>
        </w:rPr>
        <w:t>Section 2 –</w:t>
      </w:r>
      <w:r w:rsidRPr="0097468E">
        <w:rPr>
          <w:rFonts w:ascii="Arial" w:eastAsia="Times New Roman" w:hAnsi="Arial" w:cs="Arial"/>
          <w:i/>
          <w:sz w:val="16"/>
          <w:szCs w:val="16"/>
          <w:lang w:eastAsia="en-GB"/>
        </w:rPr>
        <w:t xml:space="preserve"> </w:t>
      </w:r>
      <w:r w:rsidRPr="0097468E">
        <w:rPr>
          <w:rFonts w:ascii="Arial" w:eastAsia="Times New Roman" w:hAnsi="Arial" w:cs="Arial"/>
          <w:b/>
          <w:sz w:val="24"/>
          <w:szCs w:val="24"/>
          <w:lang w:eastAsia="en-GB"/>
        </w:rPr>
        <w:t>Children’s details</w:t>
      </w:r>
    </w:p>
    <w:p w:rsidR="0097468E" w:rsidRPr="0097468E" w:rsidRDefault="0097468E" w:rsidP="009746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tbl>
      <w:tblPr>
        <w:tblStyle w:val="TableGrid"/>
        <w:tblW w:w="9335" w:type="dxa"/>
        <w:tblLook w:val="04A0" w:firstRow="1" w:lastRow="0" w:firstColumn="1" w:lastColumn="0" w:noHBand="0" w:noVBand="1"/>
      </w:tblPr>
      <w:tblGrid>
        <w:gridCol w:w="2022"/>
        <w:gridCol w:w="3656"/>
        <w:gridCol w:w="3657"/>
      </w:tblGrid>
      <w:tr w:rsidR="0097468E" w:rsidRPr="0097468E" w:rsidTr="000637B7">
        <w:trPr>
          <w:trHeight w:val="701"/>
        </w:trPr>
        <w:tc>
          <w:tcPr>
            <w:tcW w:w="2022" w:type="dxa"/>
          </w:tcPr>
          <w:p w:rsidR="0097468E" w:rsidRPr="0097468E" w:rsidRDefault="0097468E" w:rsidP="0097468E">
            <w:pPr>
              <w:rPr>
                <w:rFonts w:ascii="Arial" w:hAnsi="Arial" w:cs="Arial"/>
              </w:rPr>
            </w:pPr>
            <w:r w:rsidRPr="0097468E">
              <w:rPr>
                <w:rFonts w:ascii="Arial" w:hAnsi="Arial" w:cs="Arial"/>
                <w:sz w:val="24"/>
                <w:szCs w:val="24"/>
              </w:rPr>
              <w:t>Registered Child’s Full Name</w:t>
            </w:r>
          </w:p>
        </w:tc>
        <w:tc>
          <w:tcPr>
            <w:tcW w:w="3656" w:type="dxa"/>
          </w:tcPr>
          <w:p w:rsidR="0097468E" w:rsidRPr="0097468E" w:rsidRDefault="0097468E" w:rsidP="00974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</w:tcPr>
          <w:p w:rsidR="0097468E" w:rsidRPr="0097468E" w:rsidRDefault="0097468E" w:rsidP="0097468E">
            <w:pPr>
              <w:rPr>
                <w:rFonts w:ascii="Arial" w:hAnsi="Arial" w:cs="Arial"/>
                <w:sz w:val="24"/>
                <w:szCs w:val="24"/>
              </w:rPr>
            </w:pPr>
            <w:r w:rsidRPr="0097468E">
              <w:rPr>
                <w:rFonts w:ascii="Arial" w:hAnsi="Arial" w:cs="Arial"/>
                <w:sz w:val="24"/>
                <w:szCs w:val="24"/>
              </w:rPr>
              <w:t>D.O.B:</w:t>
            </w:r>
          </w:p>
        </w:tc>
      </w:tr>
    </w:tbl>
    <w:p w:rsidR="0097468E" w:rsidRDefault="0097468E"/>
    <w:p w:rsidR="0097468E" w:rsidRDefault="009746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3 – Please answer all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7468E" w:rsidTr="008B78DA">
        <w:tc>
          <w:tcPr>
            <w:tcW w:w="9242" w:type="dxa"/>
          </w:tcPr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did you find out about the cost of living packs? </w:t>
            </w:r>
          </w:p>
        </w:tc>
      </w:tr>
      <w:tr w:rsidR="0097468E" w:rsidTr="00A96539">
        <w:tc>
          <w:tcPr>
            <w:tcW w:w="9242" w:type="dxa"/>
          </w:tcPr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3708" w:rsidRDefault="005A37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468E" w:rsidTr="000536D6">
        <w:tc>
          <w:tcPr>
            <w:tcW w:w="9242" w:type="dxa"/>
          </w:tcPr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did you find the application process?</w:t>
            </w:r>
          </w:p>
        </w:tc>
      </w:tr>
      <w:tr w:rsidR="0097468E" w:rsidTr="006225CA">
        <w:tc>
          <w:tcPr>
            <w:tcW w:w="9242" w:type="dxa"/>
          </w:tcPr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3708" w:rsidRDefault="005A37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468E" w:rsidTr="00637FD8">
        <w:tc>
          <w:tcPr>
            <w:tcW w:w="9242" w:type="dxa"/>
          </w:tcPr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How did the cost of living pack help your family? (please answer in detail)</w:t>
            </w:r>
          </w:p>
        </w:tc>
      </w:tr>
      <w:tr w:rsidR="0097468E" w:rsidTr="00574F92">
        <w:tc>
          <w:tcPr>
            <w:tcW w:w="9242" w:type="dxa"/>
          </w:tcPr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3708" w:rsidRDefault="005A37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3708" w:rsidRDefault="005A37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3708" w:rsidRDefault="005A37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3708" w:rsidRDefault="005A37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3708" w:rsidRDefault="005A37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3708" w:rsidRDefault="005A37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468E" w:rsidTr="004C6429">
        <w:tc>
          <w:tcPr>
            <w:tcW w:w="9242" w:type="dxa"/>
          </w:tcPr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items where most helpful? </w:t>
            </w:r>
          </w:p>
        </w:tc>
      </w:tr>
      <w:tr w:rsidR="0097468E" w:rsidTr="0035630A">
        <w:tc>
          <w:tcPr>
            <w:tcW w:w="9242" w:type="dxa"/>
          </w:tcPr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468E" w:rsidTr="0035630A">
        <w:tc>
          <w:tcPr>
            <w:tcW w:w="9242" w:type="dxa"/>
          </w:tcPr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items would you like to see in future packs that you think would help others?</w:t>
            </w:r>
          </w:p>
        </w:tc>
      </w:tr>
      <w:tr w:rsidR="0097468E" w:rsidTr="0035630A">
        <w:tc>
          <w:tcPr>
            <w:tcW w:w="9242" w:type="dxa"/>
          </w:tcPr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468E" w:rsidTr="0035630A">
        <w:tc>
          <w:tcPr>
            <w:tcW w:w="9242" w:type="dxa"/>
          </w:tcPr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could we improve this service? </w:t>
            </w:r>
          </w:p>
        </w:tc>
      </w:tr>
      <w:tr w:rsidR="0097468E" w:rsidTr="0035630A">
        <w:tc>
          <w:tcPr>
            <w:tcW w:w="9242" w:type="dxa"/>
          </w:tcPr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468E" w:rsidTr="0035630A">
        <w:tc>
          <w:tcPr>
            <w:tcW w:w="9242" w:type="dxa"/>
          </w:tcPr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Would you recommend the service to others? </w:t>
            </w:r>
          </w:p>
        </w:tc>
      </w:tr>
      <w:tr w:rsidR="0097468E" w:rsidTr="0035630A">
        <w:tc>
          <w:tcPr>
            <w:tcW w:w="9242" w:type="dxa"/>
          </w:tcPr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468E" w:rsidTr="0035630A">
        <w:tc>
          <w:tcPr>
            <w:tcW w:w="9242" w:type="dxa"/>
          </w:tcPr>
          <w:p w:rsidR="0097468E" w:rsidRDefault="009746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Would you like further information on organisations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who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may be able to offer further support and advice?  YES /NO</w:t>
            </w:r>
          </w:p>
        </w:tc>
      </w:tr>
    </w:tbl>
    <w:p w:rsidR="0097468E" w:rsidRDefault="0097468E">
      <w:pPr>
        <w:rPr>
          <w:rFonts w:ascii="Arial" w:hAnsi="Arial" w:cs="Arial"/>
          <w:b/>
          <w:sz w:val="24"/>
          <w:szCs w:val="24"/>
        </w:rPr>
      </w:pPr>
    </w:p>
    <w:p w:rsidR="000637B7" w:rsidRDefault="000637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Thank you for taking the time to fill in this feedback form. All information given will be treated as anonymous.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0637B7" w:rsidTr="000637B7">
        <w:tc>
          <w:tcPr>
            <w:tcW w:w="2943" w:type="dxa"/>
          </w:tcPr>
          <w:p w:rsidR="000637B7" w:rsidRDefault="000637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 or Type Name:</w:t>
            </w:r>
          </w:p>
        </w:tc>
        <w:tc>
          <w:tcPr>
            <w:tcW w:w="6299" w:type="dxa"/>
          </w:tcPr>
          <w:p w:rsidR="000637B7" w:rsidRDefault="000637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7B7" w:rsidTr="000637B7">
        <w:tc>
          <w:tcPr>
            <w:tcW w:w="2943" w:type="dxa"/>
          </w:tcPr>
          <w:p w:rsidR="000637B7" w:rsidRDefault="000637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6299" w:type="dxa"/>
          </w:tcPr>
          <w:p w:rsidR="000637B7" w:rsidRDefault="000637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37B7" w:rsidRPr="0097468E" w:rsidRDefault="000637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0637B7" w:rsidRPr="00974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8E"/>
    <w:rsid w:val="000637B7"/>
    <w:rsid w:val="005A3708"/>
    <w:rsid w:val="0097468E"/>
    <w:rsid w:val="009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7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7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owner</dc:creator>
  <cp:lastModifiedBy>new owner</cp:lastModifiedBy>
  <cp:revision>1</cp:revision>
  <dcterms:created xsi:type="dcterms:W3CDTF">2023-10-31T15:36:00Z</dcterms:created>
  <dcterms:modified xsi:type="dcterms:W3CDTF">2023-10-31T16:04:00Z</dcterms:modified>
</cp:coreProperties>
</file>